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23E" w:rsidRPr="000177B8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B509F1">
        <w:rPr>
          <w:rFonts w:ascii="Times New Roman" w:hAnsi="Times New Roman"/>
          <w:sz w:val="28"/>
          <w:szCs w:val="28"/>
        </w:rPr>
        <w:t xml:space="preserve">Пояснительная записка к контрольным замерам </w:t>
      </w:r>
      <w:r w:rsidR="0021323E">
        <w:rPr>
          <w:rFonts w:ascii="Times New Roman" w:hAnsi="Times New Roman"/>
          <w:sz w:val="28"/>
          <w:szCs w:val="28"/>
        </w:rPr>
        <w:t xml:space="preserve">от </w:t>
      </w:r>
      <w:r w:rsidR="0021323E" w:rsidRPr="009B6490">
        <w:rPr>
          <w:rFonts w:ascii="Times New Roman" w:hAnsi="Times New Roman"/>
          <w:sz w:val="28"/>
          <w:szCs w:val="28"/>
        </w:rPr>
        <w:t>2</w:t>
      </w:r>
      <w:r w:rsidR="005372BB">
        <w:rPr>
          <w:rFonts w:ascii="Times New Roman" w:hAnsi="Times New Roman"/>
          <w:sz w:val="28"/>
          <w:szCs w:val="28"/>
        </w:rPr>
        <w:t>0</w:t>
      </w:r>
      <w:r w:rsidR="0021323E">
        <w:rPr>
          <w:rFonts w:ascii="Times New Roman" w:hAnsi="Times New Roman"/>
          <w:sz w:val="28"/>
          <w:szCs w:val="28"/>
        </w:rPr>
        <w:t>.</w:t>
      </w:r>
      <w:r w:rsidR="000177B8" w:rsidRPr="000177B8">
        <w:rPr>
          <w:rFonts w:ascii="Times New Roman" w:hAnsi="Times New Roman"/>
          <w:sz w:val="28"/>
          <w:szCs w:val="28"/>
        </w:rPr>
        <w:t>06</w:t>
      </w:r>
      <w:r w:rsidR="0021323E" w:rsidRPr="00B509F1">
        <w:rPr>
          <w:rFonts w:ascii="Times New Roman" w:hAnsi="Times New Roman"/>
          <w:sz w:val="28"/>
          <w:szCs w:val="28"/>
        </w:rPr>
        <w:t>.201</w:t>
      </w:r>
      <w:r w:rsidR="000177B8" w:rsidRPr="000177B8">
        <w:rPr>
          <w:rFonts w:ascii="Times New Roman" w:hAnsi="Times New Roman"/>
          <w:sz w:val="28"/>
          <w:szCs w:val="28"/>
        </w:rPr>
        <w:t>8</w:t>
      </w:r>
    </w:p>
    <w:p w:rsidR="0089510C" w:rsidRPr="00791582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B509F1">
        <w:rPr>
          <w:rFonts w:ascii="Times New Roman" w:hAnsi="Times New Roman"/>
          <w:sz w:val="28"/>
          <w:szCs w:val="28"/>
        </w:rPr>
        <w:t xml:space="preserve">филиала </w:t>
      </w:r>
      <w:r w:rsidR="008E56C3">
        <w:rPr>
          <w:rFonts w:ascii="Times New Roman" w:hAnsi="Times New Roman"/>
          <w:sz w:val="28"/>
          <w:szCs w:val="28"/>
        </w:rPr>
        <w:t>П</w:t>
      </w:r>
      <w:r w:rsidRPr="00B509F1">
        <w:rPr>
          <w:rFonts w:ascii="Times New Roman" w:hAnsi="Times New Roman"/>
          <w:sz w:val="28"/>
          <w:szCs w:val="28"/>
        </w:rPr>
        <w:t xml:space="preserve">АО </w:t>
      </w:r>
      <w:r w:rsidR="005372BB">
        <w:rPr>
          <w:rFonts w:ascii="Times New Roman" w:hAnsi="Times New Roman"/>
          <w:sz w:val="28"/>
          <w:szCs w:val="28"/>
        </w:rPr>
        <w:t>«</w:t>
      </w:r>
      <w:r w:rsidRPr="00B509F1">
        <w:rPr>
          <w:rFonts w:ascii="Times New Roman" w:hAnsi="Times New Roman"/>
          <w:sz w:val="28"/>
          <w:szCs w:val="28"/>
        </w:rPr>
        <w:t>МРСК Севе</w:t>
      </w:r>
      <w:r w:rsidR="009B6490">
        <w:rPr>
          <w:rFonts w:ascii="Times New Roman" w:hAnsi="Times New Roman"/>
          <w:sz w:val="28"/>
          <w:szCs w:val="28"/>
        </w:rPr>
        <w:t>ро-Запада</w:t>
      </w:r>
      <w:r w:rsidR="005372BB">
        <w:rPr>
          <w:rFonts w:ascii="Times New Roman" w:hAnsi="Times New Roman"/>
          <w:sz w:val="28"/>
          <w:szCs w:val="28"/>
        </w:rPr>
        <w:t>»</w:t>
      </w:r>
      <w:r w:rsidR="009B6490">
        <w:rPr>
          <w:rFonts w:ascii="Times New Roman" w:hAnsi="Times New Roman"/>
          <w:sz w:val="28"/>
          <w:szCs w:val="28"/>
        </w:rPr>
        <w:t xml:space="preserve"> </w:t>
      </w:r>
      <w:r w:rsidR="005372BB">
        <w:rPr>
          <w:rFonts w:ascii="Times New Roman" w:hAnsi="Times New Roman"/>
          <w:sz w:val="28"/>
          <w:szCs w:val="28"/>
        </w:rPr>
        <w:t>«</w:t>
      </w:r>
      <w:r w:rsidR="009B6490">
        <w:rPr>
          <w:rFonts w:ascii="Times New Roman" w:hAnsi="Times New Roman"/>
          <w:sz w:val="28"/>
          <w:szCs w:val="28"/>
        </w:rPr>
        <w:t>Карелэнерго</w:t>
      </w:r>
      <w:r w:rsidR="005372BB">
        <w:rPr>
          <w:rFonts w:ascii="Times New Roman" w:hAnsi="Times New Roman"/>
          <w:sz w:val="28"/>
          <w:szCs w:val="28"/>
        </w:rPr>
        <w:t>»</w:t>
      </w:r>
      <w:r w:rsidR="009B6490">
        <w:rPr>
          <w:rFonts w:ascii="Times New Roman" w:hAnsi="Times New Roman"/>
          <w:sz w:val="28"/>
          <w:szCs w:val="28"/>
        </w:rPr>
        <w:t xml:space="preserve"> </w:t>
      </w:r>
    </w:p>
    <w:p w:rsidR="00B509F1" w:rsidRDefault="00B509F1" w:rsidP="009B456E">
      <w:pPr>
        <w:jc w:val="center"/>
        <w:rPr>
          <w:sz w:val="28"/>
        </w:rPr>
      </w:pPr>
    </w:p>
    <w:p w:rsidR="00B509F1" w:rsidRPr="00C51D27" w:rsidRDefault="0021323E" w:rsidP="00632A5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Объекты филиала ПАО </w:t>
      </w:r>
      <w:r w:rsidR="0072285D">
        <w:rPr>
          <w:rFonts w:ascii="Times New Roman" w:hAnsi="Times New Roman"/>
          <w:sz w:val="24"/>
          <w:szCs w:val="24"/>
        </w:rPr>
        <w:t>«</w:t>
      </w:r>
      <w:r w:rsidRPr="00C51D27">
        <w:rPr>
          <w:rFonts w:ascii="Times New Roman" w:hAnsi="Times New Roman"/>
          <w:sz w:val="24"/>
          <w:szCs w:val="24"/>
        </w:rPr>
        <w:t>МРСК Северо-Запада</w:t>
      </w:r>
      <w:r w:rsidR="0072285D">
        <w:rPr>
          <w:rFonts w:ascii="Times New Roman" w:hAnsi="Times New Roman"/>
          <w:sz w:val="24"/>
          <w:szCs w:val="24"/>
        </w:rPr>
        <w:t>»</w:t>
      </w:r>
      <w:r w:rsidRPr="00C51D27">
        <w:rPr>
          <w:rFonts w:ascii="Times New Roman" w:hAnsi="Times New Roman"/>
          <w:sz w:val="24"/>
          <w:szCs w:val="24"/>
        </w:rPr>
        <w:t xml:space="preserve"> </w:t>
      </w:r>
      <w:r w:rsidR="0072285D">
        <w:rPr>
          <w:rFonts w:ascii="Times New Roman" w:hAnsi="Times New Roman"/>
          <w:sz w:val="24"/>
          <w:szCs w:val="24"/>
        </w:rPr>
        <w:t>«Карелэнерго»</w:t>
      </w:r>
      <w:r>
        <w:rPr>
          <w:rFonts w:ascii="Times New Roman" w:hAnsi="Times New Roman"/>
          <w:sz w:val="24"/>
          <w:szCs w:val="24"/>
        </w:rPr>
        <w:t xml:space="preserve"> не включены в Перечень контрольных пунктов диспетчерского цента филиала АО «СО ЕЭС» Карельское РДУ</w:t>
      </w:r>
      <w:r w:rsidR="00C51D27">
        <w:rPr>
          <w:rFonts w:ascii="Times New Roman" w:hAnsi="Times New Roman"/>
          <w:sz w:val="24"/>
          <w:szCs w:val="24"/>
        </w:rPr>
        <w:t>.</w:t>
      </w:r>
    </w:p>
    <w:p w:rsidR="00B509F1" w:rsidRDefault="00B509F1" w:rsidP="00632A5D">
      <w:pPr>
        <w:keepNext/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509F1">
        <w:rPr>
          <w:rFonts w:ascii="Times New Roman" w:hAnsi="Times New Roman"/>
          <w:sz w:val="24"/>
          <w:szCs w:val="24"/>
        </w:rPr>
        <w:t>ЛЭП, токовая нагрузка которых превышает 90% от длительно допустимой на период замера</w:t>
      </w:r>
      <w:r w:rsidR="0021323E">
        <w:rPr>
          <w:rFonts w:ascii="Times New Roman" w:hAnsi="Times New Roman"/>
          <w:sz w:val="24"/>
          <w:szCs w:val="24"/>
        </w:rPr>
        <w:t>, отсутствуют</w:t>
      </w:r>
      <w:r w:rsidR="00685F19">
        <w:rPr>
          <w:rFonts w:ascii="Times New Roman" w:hAnsi="Times New Roman"/>
          <w:sz w:val="24"/>
          <w:szCs w:val="24"/>
        </w:rPr>
        <w:t>.</w:t>
      </w:r>
    </w:p>
    <w:p w:rsidR="00811AE4" w:rsidRPr="00B509F1" w:rsidRDefault="00811AE4" w:rsidP="00632A5D">
      <w:pPr>
        <w:keepNext/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5372BB" w:rsidRDefault="005372BB" w:rsidP="005372B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11AE4">
        <w:rPr>
          <w:rFonts w:ascii="Times New Roman" w:hAnsi="Times New Roman"/>
          <w:sz w:val="24"/>
          <w:szCs w:val="24"/>
        </w:rPr>
        <w:t xml:space="preserve">еречень трансформаторов, </w:t>
      </w:r>
      <w:r>
        <w:rPr>
          <w:rFonts w:ascii="Times New Roman" w:hAnsi="Times New Roman"/>
          <w:sz w:val="24"/>
          <w:szCs w:val="24"/>
        </w:rPr>
        <w:t>за</w:t>
      </w:r>
      <w:r w:rsidRPr="00811AE4">
        <w:rPr>
          <w:rFonts w:ascii="Times New Roman" w:hAnsi="Times New Roman"/>
          <w:sz w:val="24"/>
          <w:szCs w:val="24"/>
        </w:rPr>
        <w:t>грузка которых превышает 60% о</w:t>
      </w:r>
      <w:r>
        <w:rPr>
          <w:rFonts w:ascii="Times New Roman" w:hAnsi="Times New Roman"/>
          <w:sz w:val="24"/>
          <w:szCs w:val="24"/>
        </w:rPr>
        <w:t xml:space="preserve">т </w:t>
      </w:r>
      <w:proofErr w:type="gramStart"/>
      <w:r>
        <w:rPr>
          <w:rFonts w:ascii="Times New Roman" w:hAnsi="Times New Roman"/>
          <w:sz w:val="24"/>
          <w:szCs w:val="24"/>
        </w:rPr>
        <w:t>номинальной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на период замера:</w:t>
      </w:r>
    </w:p>
    <w:tbl>
      <w:tblPr>
        <w:tblStyle w:val="a4"/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709"/>
        <w:gridCol w:w="1276"/>
        <w:gridCol w:w="1417"/>
        <w:gridCol w:w="1276"/>
        <w:gridCol w:w="1559"/>
      </w:tblGrid>
      <w:tr w:rsidR="003E15E4" w:rsidTr="003E15E4">
        <w:tc>
          <w:tcPr>
            <w:tcW w:w="425" w:type="dxa"/>
          </w:tcPr>
          <w:p w:rsidR="005372BB" w:rsidRPr="003E15E4" w:rsidRDefault="005372BB" w:rsidP="006B0671">
            <w:pPr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Наименование ПС</w:t>
            </w:r>
          </w:p>
        </w:tc>
        <w:tc>
          <w:tcPr>
            <w:tcW w:w="70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3E15E4">
              <w:rPr>
                <w:rFonts w:ascii="Times New Roman" w:hAnsi="Times New Roman"/>
                <w:sz w:val="24"/>
                <w:szCs w:val="24"/>
              </w:rPr>
              <w:t>-р</w:t>
            </w:r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Номинал,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7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Загрузка, %</w:t>
            </w:r>
          </w:p>
        </w:tc>
        <w:tc>
          <w:tcPr>
            <w:tcW w:w="155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177B8" w:rsidTr="003E15E4">
        <w:tc>
          <w:tcPr>
            <w:tcW w:w="425" w:type="dxa"/>
          </w:tcPr>
          <w:p w:rsidR="000177B8" w:rsidRPr="000177B8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:rsidR="000177B8" w:rsidRPr="000177B8" w:rsidRDefault="000177B8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ПС-10П «Половина»</w:t>
            </w:r>
          </w:p>
        </w:tc>
        <w:tc>
          <w:tcPr>
            <w:tcW w:w="709" w:type="dxa"/>
          </w:tcPr>
          <w:p w:rsidR="000177B8" w:rsidRPr="003E15E4" w:rsidRDefault="000177B8" w:rsidP="004204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0177B8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0177B8" w:rsidRPr="000177B8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1276" w:type="dxa"/>
          </w:tcPr>
          <w:p w:rsidR="000177B8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0177B8" w:rsidRPr="003E15E4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15E4" w:rsidTr="003E15E4">
        <w:tc>
          <w:tcPr>
            <w:tcW w:w="425" w:type="dxa"/>
          </w:tcPr>
          <w:p w:rsidR="00196087" w:rsidRPr="003E15E4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196087" w:rsidRPr="003E15E4" w:rsidRDefault="000177B8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ПС-2П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Кончезеро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196087" w:rsidRPr="003E15E4" w:rsidRDefault="00196087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Т</w:t>
            </w:r>
            <w:r w:rsidR="00F47D89" w:rsidRPr="003E15E4">
              <w:rPr>
                <w:rFonts w:ascii="Times New Roman" w:hAnsi="Times New Roman"/>
                <w:sz w:val="24"/>
                <w:szCs w:val="24"/>
              </w:rPr>
              <w:t>-</w:t>
            </w:r>
            <w:r w:rsidR="000177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96087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196087" w:rsidRPr="000177B8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1849</w:t>
            </w:r>
          </w:p>
        </w:tc>
        <w:tc>
          <w:tcPr>
            <w:tcW w:w="1276" w:type="dxa"/>
          </w:tcPr>
          <w:p w:rsidR="00196087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:rsidR="00196087" w:rsidRPr="003E15E4" w:rsidRDefault="00196087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15E4" w:rsidTr="003E15E4">
        <w:tc>
          <w:tcPr>
            <w:tcW w:w="425" w:type="dxa"/>
          </w:tcPr>
          <w:p w:rsidR="00196087" w:rsidRPr="003E15E4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96087" w:rsidRPr="003E15E4" w:rsidRDefault="000177B8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ПС-33П «Бол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ьшой  Массив»</w:t>
            </w:r>
          </w:p>
        </w:tc>
        <w:tc>
          <w:tcPr>
            <w:tcW w:w="709" w:type="dxa"/>
          </w:tcPr>
          <w:p w:rsidR="00196087" w:rsidRPr="000177B8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196087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196087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2180</w:t>
            </w:r>
          </w:p>
        </w:tc>
        <w:tc>
          <w:tcPr>
            <w:tcW w:w="1276" w:type="dxa"/>
          </w:tcPr>
          <w:p w:rsidR="00196087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559" w:type="dxa"/>
          </w:tcPr>
          <w:p w:rsidR="00196087" w:rsidRPr="003E15E4" w:rsidRDefault="00196087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15E4" w:rsidTr="003E15E4">
        <w:tc>
          <w:tcPr>
            <w:tcW w:w="425" w:type="dxa"/>
          </w:tcPr>
          <w:p w:rsidR="00196087" w:rsidRPr="003E15E4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196087" w:rsidRPr="003E15E4" w:rsidRDefault="000177B8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ПС-36С «Ладожская»</w:t>
            </w:r>
          </w:p>
        </w:tc>
        <w:tc>
          <w:tcPr>
            <w:tcW w:w="709" w:type="dxa"/>
          </w:tcPr>
          <w:p w:rsidR="00196087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196087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196087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1645</w:t>
            </w:r>
          </w:p>
        </w:tc>
        <w:tc>
          <w:tcPr>
            <w:tcW w:w="1276" w:type="dxa"/>
          </w:tcPr>
          <w:p w:rsidR="00196087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196087" w:rsidRPr="003E15E4" w:rsidRDefault="00196087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9F1" w:rsidRDefault="00B509F1" w:rsidP="002D026D">
      <w:pPr>
        <w:pStyle w:val="a3"/>
        <w:rPr>
          <w:rFonts w:ascii="Times New Roman" w:hAnsi="Times New Roman"/>
          <w:sz w:val="24"/>
          <w:szCs w:val="24"/>
        </w:rPr>
      </w:pPr>
    </w:p>
    <w:p w:rsidR="008239B0" w:rsidRDefault="0021323E" w:rsidP="0021323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4952CA">
        <w:rPr>
          <w:rFonts w:ascii="Times New Roman" w:hAnsi="Times New Roman"/>
          <w:sz w:val="24"/>
          <w:szCs w:val="24"/>
        </w:rPr>
        <w:t>егулирование устройств компенсации реактивной мощности в день замеров</w:t>
      </w:r>
      <w:r>
        <w:rPr>
          <w:rFonts w:ascii="Times New Roman" w:hAnsi="Times New Roman"/>
          <w:sz w:val="24"/>
          <w:szCs w:val="24"/>
        </w:rPr>
        <w:t xml:space="preserve"> не осуществлялось</w:t>
      </w:r>
      <w:r w:rsidR="004952CA">
        <w:rPr>
          <w:rFonts w:ascii="Times New Roman" w:hAnsi="Times New Roman"/>
          <w:sz w:val="24"/>
          <w:szCs w:val="24"/>
        </w:rPr>
        <w:t>.</w:t>
      </w:r>
    </w:p>
    <w:p w:rsidR="004952CA" w:rsidRPr="004952CA" w:rsidRDefault="004952CA" w:rsidP="0021323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239B0" w:rsidRDefault="00C51D27" w:rsidP="0021323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подстанций </w:t>
      </w:r>
      <w:r w:rsidR="0021323E">
        <w:rPr>
          <w:rFonts w:ascii="Times New Roman" w:hAnsi="Times New Roman"/>
          <w:sz w:val="24"/>
          <w:szCs w:val="24"/>
        </w:rPr>
        <w:t xml:space="preserve">с высшим номинальным напряжением </w:t>
      </w:r>
      <w:r>
        <w:rPr>
          <w:rFonts w:ascii="Times New Roman" w:hAnsi="Times New Roman"/>
          <w:sz w:val="24"/>
          <w:szCs w:val="24"/>
        </w:rPr>
        <w:t xml:space="preserve">110 кВ, с </w:t>
      </w:r>
      <w:r w:rsidR="0021323E">
        <w:rPr>
          <w:rFonts w:ascii="Times New Roman" w:hAnsi="Times New Roman"/>
          <w:sz w:val="24"/>
          <w:szCs w:val="24"/>
        </w:rPr>
        <w:t>введенными в работу</w:t>
      </w:r>
      <w:r w:rsidR="002A4B6E">
        <w:rPr>
          <w:rFonts w:ascii="Times New Roman" w:hAnsi="Times New Roman"/>
          <w:sz w:val="24"/>
          <w:szCs w:val="24"/>
        </w:rPr>
        <w:t xml:space="preserve"> устройствами автоматич</w:t>
      </w:r>
      <w:r w:rsidR="00072F3A">
        <w:rPr>
          <w:rFonts w:ascii="Times New Roman" w:hAnsi="Times New Roman"/>
          <w:sz w:val="24"/>
          <w:szCs w:val="24"/>
        </w:rPr>
        <w:t xml:space="preserve">еского регулирования </w:t>
      </w:r>
      <w:r w:rsidR="0021323E">
        <w:rPr>
          <w:rFonts w:ascii="Times New Roman" w:hAnsi="Times New Roman"/>
          <w:sz w:val="24"/>
          <w:szCs w:val="24"/>
        </w:rPr>
        <w:t>РПН силовых трансформаторов</w:t>
      </w:r>
      <w:r w:rsidR="002A4B6E">
        <w:rPr>
          <w:rFonts w:ascii="Times New Roman" w:hAnsi="Times New Roman"/>
          <w:sz w:val="24"/>
          <w:szCs w:val="24"/>
        </w:rPr>
        <w:t>: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828"/>
        <w:gridCol w:w="708"/>
        <w:gridCol w:w="3828"/>
      </w:tblGrid>
      <w:tr w:rsidR="00F04BF2" w:rsidRPr="002A4B6E" w:rsidTr="00C06F8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ПС-25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Питкяранта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3B4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ПС-21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Шуя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04BF2" w:rsidRPr="002A4B6E" w:rsidTr="00C06F8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ПС-27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Сортавала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F0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ПС-23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Заозерье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04BF2" w:rsidRPr="002A4B6E" w:rsidTr="00C06F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ПС-28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Вяртсиля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ПС-36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Пудож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04BF2" w:rsidRPr="002A4B6E" w:rsidTr="00C06F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ПС-34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Лахденпохья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ПС-37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Пяльма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04BF2" w:rsidRPr="002A4B6E" w:rsidTr="00C06F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ПС-93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Карьерная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ПС-64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Пряжа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04BF2" w:rsidRPr="002A4B6E" w:rsidTr="00C06F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ПС-94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Кирьявалахти</w:t>
            </w:r>
            <w:proofErr w:type="spellEnd"/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ПС-69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Станкозавод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04BF2" w:rsidRPr="002A4B6E" w:rsidTr="00C06F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ПС-95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Хаапалампи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ПС-75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Каршево</w:t>
            </w:r>
            <w:proofErr w:type="spellEnd"/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04BF2" w:rsidRPr="002A4B6E" w:rsidTr="00C06F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ПС-12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Беломорск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ПС-76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Авдеево</w:t>
            </w:r>
            <w:proofErr w:type="spellEnd"/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04BF2" w:rsidRPr="002A4B6E" w:rsidTr="00C06F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ПС-1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Петрозаводск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ПС-83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Логмозеро</w:t>
            </w:r>
            <w:proofErr w:type="spellEnd"/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04BF2" w:rsidRPr="002A4B6E" w:rsidTr="00C06F8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9C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9C6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ПС-7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ТБМ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F8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B6E" w:rsidRPr="00B509F1" w:rsidRDefault="002A4B6E" w:rsidP="002A4B6E">
      <w:pPr>
        <w:pStyle w:val="a3"/>
        <w:rPr>
          <w:rFonts w:ascii="Times New Roman" w:hAnsi="Times New Roman"/>
          <w:sz w:val="24"/>
          <w:szCs w:val="24"/>
        </w:rPr>
      </w:pPr>
    </w:p>
    <w:sectPr w:rsidR="002A4B6E" w:rsidRPr="00B5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C1F5305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6E"/>
    <w:rsid w:val="000177B8"/>
    <w:rsid w:val="00061EE0"/>
    <w:rsid w:val="00072F3A"/>
    <w:rsid w:val="00196087"/>
    <w:rsid w:val="001B1126"/>
    <w:rsid w:val="001B2E97"/>
    <w:rsid w:val="001C734A"/>
    <w:rsid w:val="001C7F71"/>
    <w:rsid w:val="0021323E"/>
    <w:rsid w:val="002A4B6E"/>
    <w:rsid w:val="002D026D"/>
    <w:rsid w:val="00305BF6"/>
    <w:rsid w:val="003E15E4"/>
    <w:rsid w:val="00443EA7"/>
    <w:rsid w:val="00466A92"/>
    <w:rsid w:val="004876AB"/>
    <w:rsid w:val="004952CA"/>
    <w:rsid w:val="004C67C8"/>
    <w:rsid w:val="0051662F"/>
    <w:rsid w:val="005372BB"/>
    <w:rsid w:val="005A57EF"/>
    <w:rsid w:val="005A6301"/>
    <w:rsid w:val="00632A5D"/>
    <w:rsid w:val="00680F75"/>
    <w:rsid w:val="00685F19"/>
    <w:rsid w:val="0072285D"/>
    <w:rsid w:val="00791582"/>
    <w:rsid w:val="00804412"/>
    <w:rsid w:val="00811AE4"/>
    <w:rsid w:val="008239B0"/>
    <w:rsid w:val="008437D9"/>
    <w:rsid w:val="0089510C"/>
    <w:rsid w:val="008B4CC7"/>
    <w:rsid w:val="008E56C3"/>
    <w:rsid w:val="00913961"/>
    <w:rsid w:val="00986234"/>
    <w:rsid w:val="009B456E"/>
    <w:rsid w:val="009B6490"/>
    <w:rsid w:val="00B101C6"/>
    <w:rsid w:val="00B509F1"/>
    <w:rsid w:val="00C06F8B"/>
    <w:rsid w:val="00C43818"/>
    <w:rsid w:val="00C51D27"/>
    <w:rsid w:val="00D1686A"/>
    <w:rsid w:val="00DC773D"/>
    <w:rsid w:val="00E012FF"/>
    <w:rsid w:val="00E70080"/>
    <w:rsid w:val="00EF00AD"/>
    <w:rsid w:val="00F04BF2"/>
    <w:rsid w:val="00F4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F1"/>
    <w:pPr>
      <w:ind w:left="720"/>
      <w:contextualSpacing/>
    </w:pPr>
  </w:style>
  <w:style w:type="table" w:styleId="a4">
    <w:name w:val="Table Grid"/>
    <w:basedOn w:val="a1"/>
    <w:uiPriority w:val="59"/>
    <w:rsid w:val="005A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F1"/>
    <w:pPr>
      <w:ind w:left="720"/>
      <w:contextualSpacing/>
    </w:pPr>
  </w:style>
  <w:style w:type="table" w:styleId="a4">
    <w:name w:val="Table Grid"/>
    <w:basedOn w:val="a1"/>
    <w:uiPriority w:val="59"/>
    <w:rsid w:val="005A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Дорогова Ольга Викторовна</dc:creator>
  <cp:lastModifiedBy>Косоурова Ирина Юрьевна</cp:lastModifiedBy>
  <cp:revision>44</cp:revision>
  <cp:lastPrinted>2016-02-01T11:45:00Z</cp:lastPrinted>
  <dcterms:created xsi:type="dcterms:W3CDTF">2015-02-06T06:33:00Z</dcterms:created>
  <dcterms:modified xsi:type="dcterms:W3CDTF">2018-08-20T08:07:00Z</dcterms:modified>
</cp:coreProperties>
</file>